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0B7169" w:rsidP="000B7169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Divided Kingdom Part 1 Syllabus</w:t>
      </w:r>
    </w:p>
    <w:p w:rsidR="000B7169" w:rsidRPr="000B7169" w:rsidRDefault="000B7169" w:rsidP="000B716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Scripture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533"/>
        <w:gridCol w:w="5891"/>
      </w:tblGrid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3/6 Sunday</w:t>
            </w:r>
          </w:p>
        </w:tc>
        <w:tc>
          <w:tcPr>
            <w:tcW w:w="5891" w:type="dxa"/>
          </w:tcPr>
          <w:p w:rsidR="000B7169" w:rsidRDefault="004F225E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Review, 1 Kings 12</w:t>
            </w:r>
            <w:r w:rsidR="00C238C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:1-24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 Chron.11</w:t>
            </w:r>
            <w:r w:rsidR="00C238CB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:1-12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3/9 Wednesday</w:t>
            </w:r>
          </w:p>
        </w:tc>
        <w:tc>
          <w:tcPr>
            <w:tcW w:w="5891" w:type="dxa"/>
          </w:tcPr>
          <w:p w:rsidR="000B7169" w:rsidRDefault="00E363CB" w:rsidP="00E363C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12:25-13:34</w:t>
            </w:r>
          </w:p>
        </w:tc>
      </w:tr>
      <w:tr w:rsidR="000B7169" w:rsidTr="00534F45">
        <w:trPr>
          <w:trHeight w:val="443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3/13 Sunday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14; 2 Chron.12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3/16 Wednesday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15:1-8; 2 Chron.13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3/20 Sunday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15:9-34; 2 Chron.14-16:6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3/23 Wednesday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16; 2 Chron.16:7-17:19</w:t>
            </w:r>
          </w:p>
        </w:tc>
      </w:tr>
      <w:tr w:rsidR="000B7169" w:rsidTr="00534F45">
        <w:trPr>
          <w:trHeight w:val="443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3/27 Sunday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17-18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3/30 Wednesday</w:t>
            </w:r>
          </w:p>
        </w:tc>
        <w:tc>
          <w:tcPr>
            <w:tcW w:w="5891" w:type="dxa"/>
          </w:tcPr>
          <w:p w:rsidR="000B7169" w:rsidRDefault="00E363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19-20:21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4/3 Sunday</w:t>
            </w:r>
          </w:p>
        </w:tc>
        <w:tc>
          <w:tcPr>
            <w:tcW w:w="5891" w:type="dxa"/>
          </w:tcPr>
          <w:p w:rsidR="000B7169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20:22-21:29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0B7169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4/6 Wednesday</w:t>
            </w:r>
          </w:p>
        </w:tc>
        <w:tc>
          <w:tcPr>
            <w:tcW w:w="5891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Singing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4/10 Sunday</w:t>
            </w:r>
          </w:p>
        </w:tc>
        <w:tc>
          <w:tcPr>
            <w:tcW w:w="5891" w:type="dxa"/>
          </w:tcPr>
          <w:p w:rsidR="000B7169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Kings 22:1-40; 2 Chron.18</w:t>
            </w:r>
          </w:p>
        </w:tc>
      </w:tr>
      <w:tr w:rsidR="000B7169" w:rsidTr="00534F45">
        <w:trPr>
          <w:trHeight w:val="443"/>
        </w:trPr>
        <w:tc>
          <w:tcPr>
            <w:tcW w:w="3533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4/13 Wednesday</w:t>
            </w:r>
          </w:p>
        </w:tc>
        <w:tc>
          <w:tcPr>
            <w:tcW w:w="5891" w:type="dxa"/>
          </w:tcPr>
          <w:p w:rsidR="000B7169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1:1;3:4-5; 2 Chron.19-20:30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4/17 Sunday</w:t>
            </w:r>
          </w:p>
        </w:tc>
        <w:tc>
          <w:tcPr>
            <w:tcW w:w="5891" w:type="dxa"/>
          </w:tcPr>
          <w:p w:rsidR="000B7169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1:2-2:18; 2 Chron.20:31-37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4/20 Wednesday</w:t>
            </w:r>
          </w:p>
        </w:tc>
        <w:tc>
          <w:tcPr>
            <w:tcW w:w="5891" w:type="dxa"/>
          </w:tcPr>
          <w:p w:rsidR="000B7169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2:19-3:27</w:t>
            </w:r>
          </w:p>
        </w:tc>
      </w:tr>
      <w:tr w:rsidR="000B7169" w:rsidTr="00534F45">
        <w:trPr>
          <w:trHeight w:val="428"/>
        </w:trPr>
        <w:tc>
          <w:tcPr>
            <w:tcW w:w="3533" w:type="dxa"/>
          </w:tcPr>
          <w:p w:rsidR="000B7169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4/24 Sunday</w:t>
            </w:r>
          </w:p>
        </w:tc>
        <w:tc>
          <w:tcPr>
            <w:tcW w:w="5891" w:type="dxa"/>
          </w:tcPr>
          <w:p w:rsidR="000B7169" w:rsidRDefault="00C238CB" w:rsidP="00E363CB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Chron.21:1-18; </w:t>
            </w:r>
            <w:bookmarkStart w:id="0" w:name="_GoBack"/>
            <w:bookmarkEnd w:id="0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Obadiah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4/27 Wednesday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Chron.21:18-21; 2 Kings 4:1-41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 Sunday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4:42-6:23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5/4 Wednesday</w:t>
            </w:r>
          </w:p>
        </w:tc>
        <w:tc>
          <w:tcPr>
            <w:tcW w:w="5891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Singing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5/8 Sunday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6:24-8:1-6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5/11 Wednesday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8:7-9:37; 2 Chron.22:5-9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5/15 Sunday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10-11:20; 2 Chron.23:1-21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5/18 Wednesday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Joel; 2 Chron.24:1-5; 2 Kings 12:1-5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5/22 Sunday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Kings 12:6-14:6; 2 Chron.24:6-25:4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5/25 Wednesday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Chron.25:5-24; 2 Kings 14:7-29</w:t>
            </w:r>
          </w:p>
        </w:tc>
      </w:tr>
      <w:tr w:rsidR="00534F45" w:rsidTr="00534F45">
        <w:trPr>
          <w:trHeight w:val="428"/>
        </w:trPr>
        <w:tc>
          <w:tcPr>
            <w:tcW w:w="3533" w:type="dxa"/>
          </w:tcPr>
          <w:p w:rsidR="00534F45" w:rsidRDefault="00534F45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5/29 Sunday</w:t>
            </w:r>
          </w:p>
        </w:tc>
        <w:tc>
          <w:tcPr>
            <w:tcW w:w="5891" w:type="dxa"/>
          </w:tcPr>
          <w:p w:rsidR="00534F45" w:rsidRDefault="00C238CB" w:rsidP="000B7169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</w:t>
            </w:r>
          </w:p>
        </w:tc>
      </w:tr>
    </w:tbl>
    <w:p w:rsidR="000B7169" w:rsidRDefault="00534F45" w:rsidP="00534F4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Memory Work </w:t>
      </w:r>
    </w:p>
    <w:p w:rsidR="00534F45" w:rsidRDefault="00534F45" w:rsidP="00534F45">
      <w:pPr>
        <w:jc w:val="center"/>
        <w:rPr>
          <w:rFonts w:ascii="Comic Sans MS" w:hAnsi="Comic Sans MS"/>
          <w:sz w:val="28"/>
          <w:szCs w:val="28"/>
        </w:rPr>
      </w:pPr>
      <w:r w:rsidRPr="00437895">
        <w:rPr>
          <w:rFonts w:ascii="Comic Sans MS" w:hAnsi="Comic Sans MS"/>
          <w:sz w:val="28"/>
          <w:szCs w:val="28"/>
        </w:rPr>
        <w:t xml:space="preserve"> Isaiah 59:1</w:t>
      </w:r>
      <w:r w:rsidR="00437895">
        <w:rPr>
          <w:rFonts w:ascii="Comic Sans MS" w:hAnsi="Comic Sans MS"/>
          <w:sz w:val="28"/>
          <w:szCs w:val="28"/>
        </w:rPr>
        <w:t>-2</w:t>
      </w:r>
      <w:r w:rsidR="00437895">
        <w:rPr>
          <w:rFonts w:ascii="Comic Sans MS" w:hAnsi="Comic Sans MS"/>
          <w:sz w:val="28"/>
          <w:szCs w:val="28"/>
        </w:rPr>
        <w:tab/>
      </w:r>
      <w:r w:rsidRPr="00437895">
        <w:rPr>
          <w:rFonts w:ascii="Comic Sans MS" w:hAnsi="Comic Sans MS"/>
          <w:sz w:val="28"/>
          <w:szCs w:val="28"/>
        </w:rPr>
        <w:t xml:space="preserve"> </w:t>
      </w:r>
      <w:r w:rsidR="00437895">
        <w:rPr>
          <w:rFonts w:ascii="Comic Sans MS" w:hAnsi="Comic Sans MS"/>
          <w:sz w:val="28"/>
          <w:szCs w:val="28"/>
        </w:rPr>
        <w:t>“</w:t>
      </w:r>
      <w:r w:rsidRPr="00437895">
        <w:rPr>
          <w:rFonts w:ascii="Comic Sans MS" w:hAnsi="Comic Sans MS"/>
          <w:sz w:val="28"/>
          <w:szCs w:val="28"/>
        </w:rPr>
        <w:t>Behold, the</w:t>
      </w:r>
      <w:r w:rsidR="00437895">
        <w:rPr>
          <w:rFonts w:ascii="Comic Sans MS" w:hAnsi="Comic Sans MS"/>
          <w:sz w:val="28"/>
          <w:szCs w:val="28"/>
        </w:rPr>
        <w:t xml:space="preserve"> LORD'S hand is not shortened, that it cannot save; nor His ear heavy, that it cannot hear.</w:t>
      </w:r>
      <w:r w:rsidRPr="00437895">
        <w:rPr>
          <w:rFonts w:ascii="Comic Sans MS" w:hAnsi="Comic Sans MS"/>
          <w:sz w:val="28"/>
          <w:szCs w:val="28"/>
        </w:rPr>
        <w:t xml:space="preserve"> But your iniquities hav</w:t>
      </w:r>
      <w:r w:rsidR="00437895">
        <w:rPr>
          <w:rFonts w:ascii="Comic Sans MS" w:hAnsi="Comic Sans MS"/>
          <w:sz w:val="28"/>
          <w:szCs w:val="28"/>
        </w:rPr>
        <w:t>e separated you from your God; a</w:t>
      </w:r>
      <w:r w:rsidRPr="00437895">
        <w:rPr>
          <w:rFonts w:ascii="Comic Sans MS" w:hAnsi="Comic Sans MS"/>
          <w:sz w:val="28"/>
          <w:szCs w:val="28"/>
        </w:rPr>
        <w:t>nd your sins have hidden His face from you, So that He will not hear.</w:t>
      </w:r>
      <w:r w:rsidR="00437895">
        <w:rPr>
          <w:rFonts w:ascii="Comic Sans MS" w:hAnsi="Comic Sans MS"/>
          <w:sz w:val="28"/>
          <w:szCs w:val="28"/>
        </w:rPr>
        <w:t>”</w:t>
      </w:r>
    </w:p>
    <w:p w:rsidR="00437895" w:rsidRDefault="00437895" w:rsidP="00437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Geography of the land</w:t>
      </w:r>
    </w:p>
    <w:p w:rsidR="00437895" w:rsidRDefault="00437895" w:rsidP="00437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Kings of Israel and Judah</w:t>
      </w:r>
    </w:p>
    <w:p w:rsidR="00BE2427" w:rsidRDefault="00BE2427" w:rsidP="00437895">
      <w:pPr>
        <w:rPr>
          <w:rFonts w:ascii="Comic Sans MS" w:hAnsi="Comic Sans MS"/>
          <w:sz w:val="28"/>
          <w:szCs w:val="28"/>
        </w:rPr>
      </w:pPr>
    </w:p>
    <w:p w:rsidR="00BE2427" w:rsidRDefault="00BE2427" w:rsidP="00437895">
      <w:pPr>
        <w:rPr>
          <w:rFonts w:ascii="Comic Sans MS" w:hAnsi="Comic Sans MS"/>
          <w:sz w:val="28"/>
          <w:szCs w:val="28"/>
        </w:rPr>
      </w:pPr>
    </w:p>
    <w:p w:rsidR="00BE2427" w:rsidRDefault="00BE2427" w:rsidP="00BE242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59F16E3" wp14:editId="01447224">
            <wp:extent cx="1438275" cy="1619250"/>
            <wp:effectExtent l="0" t="0" r="9525" b="0"/>
            <wp:docPr id="3" name="Picture 3" descr="http://cache3.asset-cache.net/xt/484207744.jpg?v=1&amp;g=fs1%7C0%7CSKP208%7C07%7C744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3.asset-cache.net/xt/484207744.jpg?v=1&amp;g=fs1%7C0%7CSKP208%7C07%7C744&amp;s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1A4D209F" wp14:editId="5CF51BD3">
            <wp:extent cx="1428750" cy="1428750"/>
            <wp:effectExtent l="0" t="0" r="0" b="0"/>
            <wp:docPr id="4" name="Picture 4" descr="http://abcoez.com/cms/wp-content/uploads/2012/11/listening-ear-clipart-hearing-image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oez.com/cms/wp-content/uploads/2012/11/listening-ear-clipart-hearing-image-150x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27" w:rsidRDefault="00BE2427" w:rsidP="00437895">
      <w:pPr>
        <w:rPr>
          <w:rFonts w:ascii="Comic Sans MS" w:hAnsi="Comic Sans MS"/>
          <w:sz w:val="28"/>
          <w:szCs w:val="28"/>
        </w:rPr>
      </w:pPr>
    </w:p>
    <w:p w:rsidR="00BE2427" w:rsidRDefault="00BE2427" w:rsidP="00BE24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Pr="00437895">
        <w:rPr>
          <w:rFonts w:ascii="Comic Sans MS" w:hAnsi="Comic Sans MS"/>
          <w:sz w:val="28"/>
          <w:szCs w:val="28"/>
        </w:rPr>
        <w:t>Behold, the</w:t>
      </w:r>
      <w:r>
        <w:rPr>
          <w:rFonts w:ascii="Comic Sans MS" w:hAnsi="Comic Sans MS"/>
          <w:sz w:val="28"/>
          <w:szCs w:val="28"/>
        </w:rPr>
        <w:t xml:space="preserve"> LORD'S hand is not shortened, that it cannot save; nor His ear heavy, that it cannot hear.</w:t>
      </w:r>
      <w:r w:rsidRPr="00437895">
        <w:rPr>
          <w:rFonts w:ascii="Comic Sans MS" w:hAnsi="Comic Sans MS"/>
          <w:sz w:val="28"/>
          <w:szCs w:val="28"/>
        </w:rPr>
        <w:t xml:space="preserve"> But your iniquities hav</w:t>
      </w:r>
      <w:r>
        <w:rPr>
          <w:rFonts w:ascii="Comic Sans MS" w:hAnsi="Comic Sans MS"/>
          <w:sz w:val="28"/>
          <w:szCs w:val="28"/>
        </w:rPr>
        <w:t>e separated you from your God; a</w:t>
      </w:r>
      <w:r w:rsidRPr="00437895">
        <w:rPr>
          <w:rFonts w:ascii="Comic Sans MS" w:hAnsi="Comic Sans MS"/>
          <w:sz w:val="28"/>
          <w:szCs w:val="28"/>
        </w:rPr>
        <w:t>nd your sins have hidden His face from you, So that He will not hear.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ab/>
        <w:t>Isaiah 59:1-2</w:t>
      </w:r>
    </w:p>
    <w:p w:rsidR="00BE2427" w:rsidRDefault="00BE2427" w:rsidP="00BE2427">
      <w:pPr>
        <w:jc w:val="center"/>
        <w:rPr>
          <w:rFonts w:ascii="Comic Sans MS" w:hAnsi="Comic Sans MS"/>
          <w:sz w:val="28"/>
          <w:szCs w:val="28"/>
        </w:rPr>
      </w:pPr>
    </w:p>
    <w:p w:rsidR="00BE2427" w:rsidRPr="00437895" w:rsidRDefault="00BE2427" w:rsidP="00437895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E2427" w:rsidRPr="0043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5C" w:rsidRDefault="00370C5C" w:rsidP="000B7169">
      <w:pPr>
        <w:spacing w:after="0" w:line="240" w:lineRule="auto"/>
      </w:pPr>
      <w:r>
        <w:separator/>
      </w:r>
    </w:p>
  </w:endnote>
  <w:endnote w:type="continuationSeparator" w:id="0">
    <w:p w:rsidR="00370C5C" w:rsidRDefault="00370C5C" w:rsidP="000B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5C" w:rsidRDefault="00370C5C" w:rsidP="000B7169">
      <w:pPr>
        <w:spacing w:after="0" w:line="240" w:lineRule="auto"/>
      </w:pPr>
      <w:r>
        <w:separator/>
      </w:r>
    </w:p>
  </w:footnote>
  <w:footnote w:type="continuationSeparator" w:id="0">
    <w:p w:rsidR="00370C5C" w:rsidRDefault="00370C5C" w:rsidP="000B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9"/>
    <w:rsid w:val="000B7169"/>
    <w:rsid w:val="00156643"/>
    <w:rsid w:val="00370C5C"/>
    <w:rsid w:val="00437895"/>
    <w:rsid w:val="004F225E"/>
    <w:rsid w:val="00534F45"/>
    <w:rsid w:val="00564C62"/>
    <w:rsid w:val="00B41190"/>
    <w:rsid w:val="00BE2427"/>
    <w:rsid w:val="00C238CB"/>
    <w:rsid w:val="00E363CB"/>
    <w:rsid w:val="00E91582"/>
    <w:rsid w:val="00F32E0C"/>
    <w:rsid w:val="00F961BB"/>
    <w:rsid w:val="00FB7862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B3B43-CE36-4078-B09F-769F515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69"/>
  </w:style>
  <w:style w:type="paragraph" w:styleId="Footer">
    <w:name w:val="footer"/>
    <w:basedOn w:val="Normal"/>
    <w:link w:val="FooterChar"/>
    <w:uiPriority w:val="99"/>
    <w:unhideWhenUsed/>
    <w:rsid w:val="000B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69"/>
  </w:style>
  <w:style w:type="table" w:styleId="TableGrid">
    <w:name w:val="Table Grid"/>
    <w:basedOn w:val="TableNormal"/>
    <w:uiPriority w:val="39"/>
    <w:rsid w:val="000B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2016-02-26T22:45:00Z</dcterms:created>
  <dcterms:modified xsi:type="dcterms:W3CDTF">2016-02-26T22:45:00Z</dcterms:modified>
</cp:coreProperties>
</file>