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E5" w:rsidRDefault="00FC3FE5" w:rsidP="00FC3FE5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Lesson 17: Psalms </w:t>
      </w:r>
      <w:r w:rsidR="002F3557"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Part 1</w:t>
      </w:r>
    </w:p>
    <w:p w:rsidR="002F3557" w:rsidRPr="00486775" w:rsidRDefault="002F3557" w:rsidP="002F355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6775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Fill in the blank:</w:t>
      </w:r>
    </w:p>
    <w:p w:rsidR="002F3557" w:rsidRDefault="002F3557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book of Psalms was the Jewish ________________.</w:t>
      </w:r>
    </w:p>
    <w:p w:rsidR="002F3557" w:rsidRDefault="002F3557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78 and 105 tell the ____________ of God’s people.</w:t>
      </w:r>
    </w:p>
    <w:p w:rsidR="002F3557" w:rsidRDefault="002F3557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25 and 54 are Psalms that cry to God for _________.</w:t>
      </w:r>
    </w:p>
    <w:p w:rsidR="002F3557" w:rsidRDefault="002F3557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like 9 and</w:t>
      </w:r>
      <w:r w:rsidR="00486775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 ____________ God for His deliverance.</w:t>
      </w:r>
    </w:p>
    <w:p w:rsidR="00486775" w:rsidRDefault="00486775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like 8 and 19 ___________ God for His creation.</w:t>
      </w:r>
    </w:p>
    <w:p w:rsidR="00486775" w:rsidRDefault="00486775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115 and 100 praise _______ for who He is.</w:t>
      </w:r>
    </w:p>
    <w:p w:rsidR="00486775" w:rsidRDefault="00486775" w:rsidP="002F355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Psalms 22 and 69 are prophesies of ______________.</w:t>
      </w:r>
    </w:p>
    <w:p w:rsidR="00486775" w:rsidRDefault="00486775" w:rsidP="0048677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Word Bank:</w:t>
      </w:r>
    </w:p>
    <w:p w:rsidR="00486775" w:rsidRDefault="00486775" w:rsidP="0048677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Jesus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History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Thank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Praise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Songbook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God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486775" w:rsidRDefault="00486775" w:rsidP="0048677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Help</w:t>
      </w:r>
    </w:p>
    <w:p w:rsidR="00486775" w:rsidRDefault="00486775" w:rsidP="00486775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Draw a picture to go with these Psalms:</w:t>
      </w:r>
    </w:p>
    <w:p w:rsidR="00222B1D" w:rsidRPr="00222B1D" w:rsidRDefault="00222B1D" w:rsidP="00222B1D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22B1D">
        <w:rPr>
          <w:rFonts w:ascii="Comic Sans MS" w:hAnsi="Comic Sans MS"/>
          <w:noProof/>
          <w:color w:val="000000" w:themeColor="text1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953125" cy="35242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524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396EF8" id="Rectangle 2" o:spid="_x0000_s1026" style="position:absolute;margin-left:0;margin-top:.8pt;width:468.75pt;height:2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" filled="f" strokecolor="black [3213]" strokeweight="2.25pt"/>
            </w:pict>
          </mc:Fallback>
        </mc:AlternateContent>
      </w:r>
      <w:r w:rsidRPr="00222B1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8</w:t>
      </w:r>
      <w: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:3-5</w:t>
      </w:r>
      <w:r w:rsidRPr="00222B1D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(Praise for God’s creation)</w:t>
      </w:r>
    </w:p>
    <w:p w:rsidR="00222B1D" w:rsidRDefault="00222B1D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“</w:t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When I consider Your heavens, the work of Your fingers,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The moon and the stars, which You have ordained,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What is man that You are mindful of him,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the son of man that You visit him?</w:t>
      </w:r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For You have made him a little lower than the angels</w:t>
      </w:r>
      <w:proofErr w:type="gramStart"/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proofErr w:type="gramEnd"/>
      <w:r w:rsidRPr="00222B1D">
        <w:rPr>
          <w:rFonts w:ascii="Comic Sans MS" w:hAnsi="Comic Sans MS"/>
          <w:color w:val="000000"/>
          <w:sz w:val="24"/>
          <w:szCs w:val="24"/>
        </w:rPr>
        <w:br/>
      </w:r>
      <w:r w:rsidRPr="00222B1D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And You have crowned him with glory and honor.</w:t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”</w:t>
      </w:r>
    </w:p>
    <w:p w:rsidR="00222B1D" w:rsidRDefault="00222B1D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22B1D" w:rsidRDefault="00222B1D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22B1D" w:rsidRDefault="00222B1D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22B1D" w:rsidRDefault="00222B1D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222B1D" w:rsidRDefault="00222B1D" w:rsidP="00222B1D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114300</wp:posOffset>
                </wp:positionV>
                <wp:extent cx="5772150" cy="379095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790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089A7" id="Rectangle 3" o:spid="_x0000_s1026" style="position:absolute;margin-left:13.5pt;margin-top:9pt;width:454.5pt;height:29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" filled="f" strokecolor="black [3213]" strokeweight="2.25pt"/>
            </w:pict>
          </mc:Fallback>
        </mc:AlternateContent>
      </w:r>
      <w:r w:rsidR="00B40584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B40584" w:rsidRPr="00B40584" w:rsidRDefault="00B40584" w:rsidP="00222B1D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B4058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23:4 (Praise for God’s protection)</w:t>
      </w:r>
    </w:p>
    <w:bookmarkEnd w:id="0"/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“</w:t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Yea, though I walk through the valley of the shadow of death</w:t>
      </w:r>
      <w:proofErr w:type="gramStart"/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,</w:t>
      </w:r>
      <w:proofErr w:type="gramEnd"/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I will fear no evil;</w:t>
      </w:r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For You</w:t>
      </w:r>
      <w:r w:rsidRPr="00B40584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  <w:sz w:val="24"/>
          <w:szCs w:val="24"/>
          <w:shd w:val="clear" w:color="auto" w:fill="FFFFFF"/>
        </w:rPr>
        <w:t>are</w:t>
      </w:r>
      <w:r w:rsidRPr="00B40584">
        <w:rPr>
          <w:rStyle w:val="apple-converted-space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with me;</w:t>
      </w:r>
      <w:r w:rsidRPr="00B40584">
        <w:rPr>
          <w:rFonts w:ascii="Comic Sans MS" w:hAnsi="Comic Sans MS"/>
          <w:color w:val="000000"/>
          <w:sz w:val="24"/>
          <w:szCs w:val="24"/>
        </w:rPr>
        <w:br/>
      </w:r>
      <w:r w:rsidRPr="00B40584"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Your rod and Your staff, they comfort me.</w:t>
      </w:r>
      <w:r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  <w:t>”</w:t>
      </w: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</w:p>
    <w:p w:rsidR="00B40584" w:rsidRDefault="00B40584" w:rsidP="00222B1D">
      <w:pPr>
        <w:jc w:val="center"/>
        <w:rPr>
          <w:rStyle w:val="text"/>
          <w:rFonts w:ascii="Comic Sans MS" w:hAnsi="Comic Sans MS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-57151</wp:posOffset>
                </wp:positionH>
                <wp:positionV relativeFrom="paragraph">
                  <wp:posOffset>228600</wp:posOffset>
                </wp:positionV>
                <wp:extent cx="6353175" cy="4010025"/>
                <wp:effectExtent l="19050" t="1905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10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EE71F6" id="Rectangle 4" o:spid="_x0000_s1026" style="position:absolute;margin-left:-4.5pt;margin-top:18pt;width:500.25pt;height:3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" filled="f" strokecolor="black [3213]" strokeweight="2.25pt"/>
            </w:pict>
          </mc:Fallback>
        </mc:AlternateContent>
      </w:r>
    </w:p>
    <w:p w:rsidR="00B40584" w:rsidRPr="00B40584" w:rsidRDefault="00B40584" w:rsidP="00222B1D">
      <w:pPr>
        <w:jc w:val="center"/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0584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Psalm 34:11-16 (God is with the righteous)</w:t>
      </w:r>
    </w:p>
    <w:p w:rsidR="00B40584" w:rsidRPr="00B40584" w:rsidRDefault="00B40584" w:rsidP="00B40584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r>
        <w:rPr>
          <w:rStyle w:val="text"/>
          <w:rFonts w:ascii="Comic Sans MS" w:hAnsi="Comic Sans MS"/>
          <w:color w:val="000000"/>
        </w:rPr>
        <w:t>“</w:t>
      </w:r>
      <w:r w:rsidRPr="00B40584">
        <w:rPr>
          <w:rStyle w:val="text"/>
          <w:rFonts w:ascii="Comic Sans MS" w:hAnsi="Comic Sans MS"/>
          <w:color w:val="000000"/>
        </w:rPr>
        <w:t>Come, you children, listen to me;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I will teach you the fear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text"/>
          <w:rFonts w:ascii="Comic Sans MS" w:hAnsi="Comic Sans MS"/>
          <w:color w:val="000000"/>
        </w:rPr>
        <w:t>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man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who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desires life,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loves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many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days, that he may see good?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Keep your tongue from evil,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your lips from speaking deceit.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Depart from evil and do good;</w:t>
      </w:r>
      <w:r>
        <w:rPr>
          <w:rFonts w:ascii="Comic Sans MS" w:hAnsi="Comic Sans MS"/>
          <w:color w:val="000000"/>
        </w:rPr>
        <w:t xml:space="preserve"> </w:t>
      </w:r>
      <w:r w:rsidRPr="00B40584">
        <w:rPr>
          <w:rStyle w:val="text"/>
          <w:rFonts w:ascii="Comic Sans MS" w:hAnsi="Comic Sans MS"/>
          <w:color w:val="000000"/>
        </w:rPr>
        <w:t>Seek peace and pursue it.</w:t>
      </w:r>
    </w:p>
    <w:p w:rsidR="00B40584" w:rsidRPr="00B40584" w:rsidRDefault="00B40584" w:rsidP="00B40584">
      <w:pPr>
        <w:pStyle w:val="line"/>
        <w:shd w:val="clear" w:color="auto" w:fill="FFFFFF"/>
        <w:spacing w:before="0" w:beforeAutospacing="0" w:after="0" w:afterAutospacing="0" w:line="360" w:lineRule="atLeast"/>
        <w:jc w:val="center"/>
        <w:rPr>
          <w:rFonts w:ascii="Comic Sans MS" w:hAnsi="Comic Sans MS"/>
          <w:color w:val="000000"/>
        </w:rPr>
      </w:pPr>
      <w:r w:rsidRPr="00B40584">
        <w:rPr>
          <w:rStyle w:val="text"/>
          <w:rFonts w:ascii="Comic Sans MS" w:hAnsi="Comic Sans MS"/>
          <w:color w:val="000000"/>
        </w:rPr>
        <w:t>The eyes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on the righteous,</w:t>
      </w:r>
      <w:r>
        <w:rPr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And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His ears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are open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to their cry.</w:t>
      </w:r>
      <w:r w:rsidRPr="00B40584">
        <w:rPr>
          <w:rFonts w:ascii="Comic Sans MS" w:hAnsi="Comic Sans MS"/>
          <w:color w:val="000000"/>
        </w:rPr>
        <w:br/>
      </w:r>
      <w:r w:rsidRPr="00B40584">
        <w:rPr>
          <w:rStyle w:val="text"/>
          <w:rFonts w:ascii="Comic Sans MS" w:hAnsi="Comic Sans MS" w:cs="Arial"/>
          <w:b/>
          <w:bCs/>
          <w:color w:val="000000"/>
          <w:vertAlign w:val="superscript"/>
        </w:rPr>
        <w:t> </w:t>
      </w:r>
      <w:r w:rsidRPr="00B40584">
        <w:rPr>
          <w:rStyle w:val="text"/>
          <w:rFonts w:ascii="Comic Sans MS" w:hAnsi="Comic Sans MS"/>
          <w:color w:val="000000"/>
        </w:rPr>
        <w:t>The face of the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small-caps"/>
          <w:rFonts w:ascii="Comic Sans MS" w:hAnsi="Comic Sans MS"/>
          <w:smallCaps/>
          <w:color w:val="000000"/>
        </w:rPr>
        <w:t>Lord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i/>
          <w:iCs/>
          <w:color w:val="000000"/>
        </w:rPr>
        <w:t>is</w:t>
      </w:r>
      <w:r w:rsidRPr="00B40584">
        <w:rPr>
          <w:rStyle w:val="apple-converted-space"/>
          <w:rFonts w:ascii="Comic Sans MS" w:hAnsi="Comic Sans MS"/>
          <w:color w:val="000000"/>
        </w:rPr>
        <w:t> </w:t>
      </w:r>
      <w:r w:rsidRPr="00B40584">
        <w:rPr>
          <w:rStyle w:val="text"/>
          <w:rFonts w:ascii="Comic Sans MS" w:hAnsi="Comic Sans MS"/>
          <w:color w:val="000000"/>
        </w:rPr>
        <w:t>against those who do evil,</w:t>
      </w:r>
      <w:r>
        <w:rPr>
          <w:rStyle w:val="text"/>
          <w:rFonts w:ascii="Comic Sans MS" w:hAnsi="Comic Sans MS"/>
          <w:color w:val="000000"/>
        </w:rPr>
        <w:t xml:space="preserve"> </w:t>
      </w:r>
      <w:proofErr w:type="gramStart"/>
      <w:r w:rsidRPr="00B40584">
        <w:rPr>
          <w:rStyle w:val="text"/>
          <w:rFonts w:ascii="Comic Sans MS" w:hAnsi="Comic Sans MS"/>
          <w:color w:val="000000"/>
        </w:rPr>
        <w:t>To</w:t>
      </w:r>
      <w:proofErr w:type="gramEnd"/>
      <w:r w:rsidRPr="00B40584">
        <w:rPr>
          <w:rStyle w:val="text"/>
          <w:rFonts w:ascii="Comic Sans MS" w:hAnsi="Comic Sans MS"/>
          <w:color w:val="000000"/>
        </w:rPr>
        <w:t xml:space="preserve"> cut off the remembrance of them from the earth.</w:t>
      </w:r>
      <w:r>
        <w:rPr>
          <w:rStyle w:val="text"/>
          <w:rFonts w:ascii="Comic Sans MS" w:hAnsi="Comic Sans MS"/>
          <w:color w:val="000000"/>
        </w:rPr>
        <w:t>”</w:t>
      </w:r>
    </w:p>
    <w:p w:rsidR="00B40584" w:rsidRPr="00B40584" w:rsidRDefault="00B40584" w:rsidP="00B40584">
      <w:pPr>
        <w:jc w:val="center"/>
        <w:rPr>
          <w:rFonts w:ascii="Comic Sans MS" w:hAnsi="Comic Sans MS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40584" w:rsidRPr="00B405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564" w:rsidRDefault="00E32564" w:rsidP="00FC3FE5">
      <w:pPr>
        <w:spacing w:after="0" w:line="240" w:lineRule="auto"/>
      </w:pPr>
      <w:r>
        <w:separator/>
      </w:r>
    </w:p>
  </w:endnote>
  <w:endnote w:type="continuationSeparator" w:id="0">
    <w:p w:rsidR="00E32564" w:rsidRDefault="00E32564" w:rsidP="00F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564" w:rsidRDefault="00E32564" w:rsidP="00FC3FE5">
      <w:pPr>
        <w:spacing w:after="0" w:line="240" w:lineRule="auto"/>
      </w:pPr>
      <w:r>
        <w:separator/>
      </w:r>
    </w:p>
  </w:footnote>
  <w:footnote w:type="continuationSeparator" w:id="0">
    <w:p w:rsidR="00E32564" w:rsidRDefault="00E32564" w:rsidP="00F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FE5" w:rsidRDefault="00FC3FE5">
    <w:pPr>
      <w:pStyle w:val="Header"/>
    </w:pPr>
    <w:r>
      <w:rPr>
        <w:noProof/>
      </w:rPr>
      <w:drawing>
        <wp:inline distT="0" distB="0" distL="0" distR="0" wp14:anchorId="3977FCB3" wp14:editId="4B2640E2">
          <wp:extent cx="831850" cy="638175"/>
          <wp:effectExtent l="0" t="0" r="6350" b="9525"/>
          <wp:docPr id="1" name="Picture 2" descr="https://encrypted-tbn2.gstatic.com/images?q=tbn:ANd9GcSD2bRjFMCSY9XYEKoGa79hLHHEGF3CDLBr7N_nb49R-qCbYeM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s://encrypted-tbn2.gstatic.com/images?q=tbn:ANd9GcSD2bRjFMCSY9XYEKoGa79hLHHEGF3CDLBr7N_nb49R-qCbYeM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6381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4337D"/>
    <w:multiLevelType w:val="hybridMultilevel"/>
    <w:tmpl w:val="F016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E5"/>
    <w:rsid w:val="00156643"/>
    <w:rsid w:val="00222B1D"/>
    <w:rsid w:val="002F3557"/>
    <w:rsid w:val="00486775"/>
    <w:rsid w:val="00B40584"/>
    <w:rsid w:val="00E32564"/>
    <w:rsid w:val="00F32E0C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63B54-B68A-461A-A429-161813B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FE5"/>
  </w:style>
  <w:style w:type="paragraph" w:styleId="Footer">
    <w:name w:val="footer"/>
    <w:basedOn w:val="Normal"/>
    <w:link w:val="FooterChar"/>
    <w:uiPriority w:val="99"/>
    <w:unhideWhenUsed/>
    <w:rsid w:val="00FC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FE5"/>
  </w:style>
  <w:style w:type="paragraph" w:styleId="ListParagraph">
    <w:name w:val="List Paragraph"/>
    <w:basedOn w:val="Normal"/>
    <w:uiPriority w:val="34"/>
    <w:qFormat/>
    <w:rsid w:val="002F3557"/>
    <w:pPr>
      <w:ind w:left="720"/>
      <w:contextualSpacing/>
    </w:pPr>
  </w:style>
  <w:style w:type="character" w:customStyle="1" w:styleId="text">
    <w:name w:val="text"/>
    <w:basedOn w:val="DefaultParagraphFont"/>
    <w:rsid w:val="00222B1D"/>
  </w:style>
  <w:style w:type="character" w:styleId="Hyperlink">
    <w:name w:val="Hyperlink"/>
    <w:basedOn w:val="DefaultParagraphFont"/>
    <w:uiPriority w:val="99"/>
    <w:semiHidden/>
    <w:unhideWhenUsed/>
    <w:rsid w:val="00222B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0584"/>
  </w:style>
  <w:style w:type="paragraph" w:customStyle="1" w:styleId="line">
    <w:name w:val="line"/>
    <w:basedOn w:val="Normal"/>
    <w:rsid w:val="00B4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B40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46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2016-02-01T19:18:00Z</dcterms:created>
  <dcterms:modified xsi:type="dcterms:W3CDTF">2016-02-02T17:58:00Z</dcterms:modified>
</cp:coreProperties>
</file>